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22C26" w14:textId="77777777" w:rsidR="00375F8E" w:rsidRDefault="000E7154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3BF46FF8" w14:textId="77777777" w:rsidR="00375F8E" w:rsidRDefault="000E7154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2B783F7B" w14:textId="77777777" w:rsidR="00375F8E" w:rsidRDefault="000E7154">
      <w:pPr>
        <w:spacing w:after="99" w:line="259" w:lineRule="auto"/>
        <w:ind w:left="-992" w:firstLine="0"/>
      </w:pPr>
      <w:r>
        <w:rPr>
          <w:noProof/>
        </w:rPr>
        <w:drawing>
          <wp:inline distT="0" distB="0" distL="0" distR="0" wp14:anchorId="4A4BF6E7" wp14:editId="5F4BCA5E">
            <wp:extent cx="1325880" cy="67627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F2828FA" w14:textId="12C33771" w:rsidR="00375F8E" w:rsidRPr="0082054C" w:rsidRDefault="000E7154">
      <w:pPr>
        <w:spacing w:after="0" w:line="259" w:lineRule="auto"/>
        <w:ind w:left="0" w:right="49" w:firstLine="0"/>
        <w:jc w:val="center"/>
      </w:pPr>
      <w:r w:rsidRPr="0082054C">
        <w:rPr>
          <w:rFonts w:eastAsia="Times New Roman"/>
          <w:b/>
          <w:sz w:val="56"/>
          <w:u w:val="single" w:color="000000"/>
        </w:rPr>
        <w:t xml:space="preserve">Obsah </w:t>
      </w:r>
      <w:r w:rsidR="00F16D95" w:rsidRPr="0082054C">
        <w:rPr>
          <w:rFonts w:eastAsia="Times New Roman"/>
          <w:b/>
          <w:sz w:val="56"/>
          <w:u w:val="single" w:color="000000"/>
        </w:rPr>
        <w:t>3</w:t>
      </w:r>
      <w:r>
        <w:rPr>
          <w:rFonts w:eastAsia="Times New Roman"/>
          <w:b/>
          <w:sz w:val="56"/>
          <w:u w:val="single" w:color="000000"/>
        </w:rPr>
        <w:t>8</w:t>
      </w:r>
      <w:r w:rsidRPr="0082054C">
        <w:rPr>
          <w:rFonts w:eastAsia="Times New Roman"/>
          <w:b/>
          <w:sz w:val="56"/>
          <w:u w:val="single" w:color="000000"/>
        </w:rPr>
        <w:t>. Studentské rady</w:t>
      </w:r>
      <w:r w:rsidRPr="0082054C">
        <w:rPr>
          <w:rFonts w:eastAsia="Times New Roman"/>
          <w:b/>
          <w:sz w:val="56"/>
        </w:rPr>
        <w:t xml:space="preserve"> </w:t>
      </w:r>
    </w:p>
    <w:p w14:paraId="02B8C9C1" w14:textId="49BCAB59" w:rsidR="00375F8E" w:rsidRPr="0082054C" w:rsidRDefault="000E7154">
      <w:pPr>
        <w:spacing w:after="0" w:line="259" w:lineRule="auto"/>
        <w:ind w:left="0" w:right="49" w:firstLine="0"/>
        <w:jc w:val="center"/>
      </w:pPr>
      <w:r w:rsidRPr="0082054C">
        <w:rPr>
          <w:rFonts w:eastAsia="Times New Roman"/>
          <w:b/>
          <w:sz w:val="32"/>
        </w:rPr>
        <w:t>2</w:t>
      </w:r>
      <w:r w:rsidR="0082054C" w:rsidRPr="0082054C">
        <w:rPr>
          <w:rFonts w:eastAsia="Times New Roman"/>
          <w:b/>
          <w:sz w:val="32"/>
        </w:rPr>
        <w:t>7</w:t>
      </w:r>
      <w:r w:rsidRPr="0082054C">
        <w:rPr>
          <w:rFonts w:eastAsia="Times New Roman"/>
          <w:b/>
          <w:sz w:val="32"/>
        </w:rPr>
        <w:t xml:space="preserve">. </w:t>
      </w:r>
      <w:r w:rsidR="0082054C" w:rsidRPr="0082054C">
        <w:rPr>
          <w:rFonts w:eastAsia="Times New Roman"/>
          <w:b/>
          <w:sz w:val="32"/>
        </w:rPr>
        <w:t>3</w:t>
      </w:r>
      <w:r w:rsidRPr="0082054C">
        <w:rPr>
          <w:rFonts w:eastAsia="Times New Roman"/>
          <w:b/>
          <w:sz w:val="32"/>
        </w:rPr>
        <w:t>. 202</w:t>
      </w:r>
      <w:r w:rsidR="0082054C" w:rsidRPr="0082054C">
        <w:rPr>
          <w:rFonts w:eastAsia="Times New Roman"/>
          <w:b/>
          <w:sz w:val="32"/>
        </w:rPr>
        <w:t>6</w:t>
      </w:r>
      <w:r w:rsidRPr="0082054C">
        <w:rPr>
          <w:rFonts w:eastAsia="Times New Roman"/>
          <w:b/>
          <w:sz w:val="32"/>
        </w:rPr>
        <w:t xml:space="preserve"> </w:t>
      </w:r>
    </w:p>
    <w:p w14:paraId="4535FE2F" w14:textId="195A79A2" w:rsidR="00F16D95" w:rsidRPr="0082054C" w:rsidRDefault="00F16D95" w:rsidP="00F16D95">
      <w:r w:rsidRPr="0082054C">
        <w:t>Docházka:</w:t>
      </w:r>
    </w:p>
    <w:p w14:paraId="3B189EE0" w14:textId="524E5CBE" w:rsidR="00F16D95" w:rsidRPr="0082054C" w:rsidRDefault="7CCB37AD" w:rsidP="00F16D95">
      <w:r>
        <w:t>1.A</w:t>
      </w:r>
      <w:r w:rsidR="2D61ED23">
        <w:t xml:space="preserve"> </w:t>
      </w:r>
      <w:r w:rsidR="34E083C2">
        <w:t>OBA</w:t>
      </w:r>
      <w:r>
        <w:tab/>
      </w:r>
      <w:r>
        <w:tab/>
      </w:r>
      <w:r>
        <w:tab/>
        <w:t xml:space="preserve">2.A  </w:t>
      </w:r>
      <w:r w:rsidR="34E083C2">
        <w:t>OBA</w:t>
      </w:r>
      <w:r>
        <w:tab/>
      </w:r>
      <w:r>
        <w:tab/>
        <w:t xml:space="preserve">3.A  </w:t>
      </w:r>
      <w:r w:rsidR="34E083C2">
        <w:t>JEDEN</w:t>
      </w:r>
      <w:r>
        <w:tab/>
      </w:r>
      <w:r>
        <w:tab/>
        <w:t xml:space="preserve">4.A  </w:t>
      </w:r>
      <w:r w:rsidR="34E083C2">
        <w:t>NE</w:t>
      </w:r>
    </w:p>
    <w:p w14:paraId="06BD168C" w14:textId="4BD8923F" w:rsidR="00F16D95" w:rsidRPr="0082054C" w:rsidRDefault="00F16D95" w:rsidP="00F16D95">
      <w:r>
        <w:t xml:space="preserve">1.B </w:t>
      </w:r>
      <w:r w:rsidR="0082054C">
        <w:t>OBA</w:t>
      </w:r>
      <w:r>
        <w:tab/>
      </w:r>
      <w:r w:rsidR="00034876">
        <w:t xml:space="preserve">  </w:t>
      </w:r>
      <w:r>
        <w:tab/>
      </w:r>
      <w:r>
        <w:tab/>
        <w:t xml:space="preserve">2.B  </w:t>
      </w:r>
      <w:r w:rsidR="0082054C">
        <w:t>OBA</w:t>
      </w:r>
      <w:r>
        <w:tab/>
      </w:r>
      <w:r>
        <w:tab/>
        <w:t xml:space="preserve">3.B  </w:t>
      </w:r>
      <w:r w:rsidR="0082054C">
        <w:t>OBA</w:t>
      </w:r>
      <w:r>
        <w:tab/>
      </w:r>
      <w:r>
        <w:tab/>
        <w:t>4.B  NE</w:t>
      </w:r>
    </w:p>
    <w:p w14:paraId="0A21D3BF" w14:textId="21E90B35" w:rsidR="00F16D95" w:rsidRPr="0082054C" w:rsidRDefault="00F16D95" w:rsidP="00F16D95">
      <w:r>
        <w:t>1.C</w:t>
      </w:r>
      <w:r w:rsidR="0082054C">
        <w:t xml:space="preserve"> OBA</w:t>
      </w:r>
      <w:r>
        <w:tab/>
        <w:t xml:space="preserve">   </w:t>
      </w:r>
      <w:r>
        <w:tab/>
      </w:r>
      <w:r>
        <w:tab/>
        <w:t xml:space="preserve">2.C  </w:t>
      </w:r>
      <w:r w:rsidR="0082054C">
        <w:t>OBA</w:t>
      </w:r>
      <w:r>
        <w:tab/>
        <w:t xml:space="preserve">       </w:t>
      </w:r>
      <w:r>
        <w:tab/>
        <w:t xml:space="preserve">3.C  </w:t>
      </w:r>
      <w:r w:rsidR="0082054C">
        <w:t>OBA</w:t>
      </w:r>
      <w:r>
        <w:tab/>
      </w:r>
      <w:r>
        <w:tab/>
        <w:t xml:space="preserve">4.C  </w:t>
      </w:r>
      <w:r w:rsidR="0082054C">
        <w:t>JEDEN</w:t>
      </w:r>
    </w:p>
    <w:p w14:paraId="16EA650B" w14:textId="77777777" w:rsidR="00F16D95" w:rsidRPr="0082054C" w:rsidRDefault="00F16D95" w:rsidP="00F16D95"/>
    <w:p w14:paraId="69A5B858" w14:textId="77777777" w:rsidR="0082054C" w:rsidRPr="0082054C" w:rsidRDefault="0082054C">
      <w:pPr>
        <w:spacing w:after="0" w:line="239" w:lineRule="auto"/>
        <w:ind w:left="0" w:firstLine="0"/>
        <w:jc w:val="right"/>
        <w:rPr>
          <w:sz w:val="22"/>
        </w:rPr>
      </w:pPr>
    </w:p>
    <w:p w14:paraId="147D56FD" w14:textId="443684B9" w:rsidR="0082054C" w:rsidRPr="0082054C" w:rsidRDefault="0082054C" w:rsidP="0082054C">
      <w:pPr>
        <w:pStyle w:val="ListParagraph"/>
        <w:numPr>
          <w:ilvl w:val="0"/>
          <w:numId w:val="8"/>
        </w:numPr>
        <w:spacing w:after="0" w:line="239" w:lineRule="auto"/>
        <w:rPr>
          <w:sz w:val="24"/>
          <w:szCs w:val="28"/>
        </w:rPr>
      </w:pPr>
      <w:r w:rsidRPr="0082054C">
        <w:rPr>
          <w:sz w:val="24"/>
          <w:szCs w:val="28"/>
        </w:rPr>
        <w:t>Odevzdání soupisek na MozOl</w:t>
      </w:r>
    </w:p>
    <w:p w14:paraId="48C00A74" w14:textId="292B4A49" w:rsidR="0082054C" w:rsidRPr="0082054C" w:rsidRDefault="0082054C" w:rsidP="0082054C">
      <w:pPr>
        <w:pStyle w:val="ListParagraph"/>
        <w:numPr>
          <w:ilvl w:val="0"/>
          <w:numId w:val="8"/>
        </w:numPr>
        <w:spacing w:after="0" w:line="239" w:lineRule="auto"/>
        <w:rPr>
          <w:sz w:val="24"/>
          <w:szCs w:val="28"/>
        </w:rPr>
      </w:pPr>
      <w:r w:rsidRPr="0082054C">
        <w:rPr>
          <w:sz w:val="24"/>
          <w:szCs w:val="28"/>
        </w:rPr>
        <w:t>Aprílové dny – týden po Velikonocích</w:t>
      </w:r>
    </w:p>
    <w:p w14:paraId="7443F1AD" w14:textId="46C199B2" w:rsidR="0082054C" w:rsidRPr="0082054C" w:rsidRDefault="0082054C" w:rsidP="0082054C">
      <w:pPr>
        <w:pStyle w:val="ListParagraph"/>
        <w:numPr>
          <w:ilvl w:val="0"/>
          <w:numId w:val="9"/>
        </w:numPr>
        <w:spacing w:after="0" w:line="239" w:lineRule="auto"/>
        <w:rPr>
          <w:sz w:val="24"/>
          <w:szCs w:val="28"/>
        </w:rPr>
      </w:pPr>
      <w:r w:rsidRPr="0082054C">
        <w:rPr>
          <w:sz w:val="24"/>
          <w:szCs w:val="28"/>
        </w:rPr>
        <w:t>Jeden den by měl být převlekový</w:t>
      </w:r>
    </w:p>
    <w:p w14:paraId="79DFEF53" w14:textId="3B7674F0" w:rsidR="0082054C" w:rsidRPr="0082054C" w:rsidRDefault="0082054C" w:rsidP="0082054C">
      <w:pPr>
        <w:pStyle w:val="ListParagraph"/>
        <w:numPr>
          <w:ilvl w:val="0"/>
          <w:numId w:val="8"/>
        </w:numPr>
        <w:spacing w:after="0" w:line="239" w:lineRule="auto"/>
        <w:rPr>
          <w:sz w:val="24"/>
          <w:szCs w:val="28"/>
        </w:rPr>
      </w:pPr>
      <w:r w:rsidRPr="0082054C">
        <w:rPr>
          <w:sz w:val="24"/>
          <w:szCs w:val="28"/>
        </w:rPr>
        <w:t>23. 4. No backpack day</w:t>
      </w:r>
    </w:p>
    <w:p w14:paraId="67950052" w14:textId="1B52E3A2" w:rsidR="0082054C" w:rsidRPr="0082054C" w:rsidRDefault="0082054C" w:rsidP="0082054C">
      <w:pPr>
        <w:pStyle w:val="ListParagraph"/>
        <w:numPr>
          <w:ilvl w:val="0"/>
          <w:numId w:val="8"/>
        </w:numPr>
        <w:spacing w:after="0" w:line="239" w:lineRule="auto"/>
        <w:rPr>
          <w:sz w:val="24"/>
          <w:szCs w:val="28"/>
        </w:rPr>
      </w:pPr>
      <w:r w:rsidRPr="0082054C">
        <w:rPr>
          <w:sz w:val="24"/>
          <w:szCs w:val="28"/>
        </w:rPr>
        <w:t xml:space="preserve">AmKon – simulace </w:t>
      </w:r>
    </w:p>
    <w:p w14:paraId="77EAAE33" w14:textId="2365A800" w:rsidR="0082054C" w:rsidRPr="0082054C" w:rsidRDefault="0082054C" w:rsidP="0082054C">
      <w:pPr>
        <w:pStyle w:val="ListParagraph"/>
        <w:numPr>
          <w:ilvl w:val="0"/>
          <w:numId w:val="9"/>
        </w:numPr>
        <w:spacing w:after="0" w:line="239" w:lineRule="auto"/>
        <w:rPr>
          <w:sz w:val="24"/>
          <w:szCs w:val="28"/>
        </w:rPr>
      </w:pPr>
      <w:r w:rsidRPr="0082054C">
        <w:rPr>
          <w:sz w:val="24"/>
          <w:szCs w:val="28"/>
        </w:rPr>
        <w:t>Krize ČT</w:t>
      </w:r>
    </w:p>
    <w:p w14:paraId="050F5BFE" w14:textId="4B9449A9" w:rsidR="0082054C" w:rsidRPr="0082054C" w:rsidRDefault="0082054C" w:rsidP="0082054C">
      <w:pPr>
        <w:pStyle w:val="ListParagraph"/>
        <w:numPr>
          <w:ilvl w:val="0"/>
          <w:numId w:val="9"/>
        </w:numPr>
        <w:spacing w:after="0" w:line="239" w:lineRule="auto"/>
        <w:rPr>
          <w:sz w:val="24"/>
          <w:szCs w:val="28"/>
        </w:rPr>
      </w:pPr>
      <w:r w:rsidRPr="0082054C">
        <w:rPr>
          <w:sz w:val="24"/>
          <w:szCs w:val="28"/>
        </w:rPr>
        <w:t>Více info bude na Edupage</w:t>
      </w:r>
    </w:p>
    <w:p w14:paraId="69FD4497" w14:textId="038AD0D1" w:rsidR="0082054C" w:rsidRPr="0082054C" w:rsidRDefault="0082054C" w:rsidP="0082054C">
      <w:pPr>
        <w:pStyle w:val="ListParagraph"/>
        <w:numPr>
          <w:ilvl w:val="0"/>
          <w:numId w:val="8"/>
        </w:numPr>
        <w:spacing w:after="0" w:line="239" w:lineRule="auto"/>
        <w:rPr>
          <w:sz w:val="24"/>
          <w:szCs w:val="28"/>
        </w:rPr>
      </w:pPr>
      <w:r w:rsidRPr="0082054C">
        <w:rPr>
          <w:sz w:val="24"/>
          <w:szCs w:val="28"/>
        </w:rPr>
        <w:t>Propagovat ve třídách dějepisnou přespávačku</w:t>
      </w:r>
    </w:p>
    <w:p w14:paraId="73BF009C" w14:textId="5DBE001F" w:rsidR="0082054C" w:rsidRPr="0082054C" w:rsidRDefault="0082054C" w:rsidP="0082054C">
      <w:pPr>
        <w:pStyle w:val="ListParagraph"/>
        <w:numPr>
          <w:ilvl w:val="0"/>
          <w:numId w:val="8"/>
        </w:numPr>
        <w:spacing w:after="0" w:line="239" w:lineRule="auto"/>
        <w:rPr>
          <w:sz w:val="24"/>
          <w:szCs w:val="28"/>
        </w:rPr>
      </w:pPr>
      <w:r w:rsidRPr="0082054C">
        <w:rPr>
          <w:sz w:val="24"/>
          <w:szCs w:val="28"/>
        </w:rPr>
        <w:t>Tématické dny/ přednášky</w:t>
      </w:r>
    </w:p>
    <w:p w14:paraId="69A797C9" w14:textId="28CEC23E" w:rsidR="0082054C" w:rsidRPr="0082054C" w:rsidRDefault="0082054C" w:rsidP="0082054C">
      <w:pPr>
        <w:pStyle w:val="ListParagraph"/>
        <w:numPr>
          <w:ilvl w:val="0"/>
          <w:numId w:val="9"/>
        </w:numPr>
        <w:spacing w:after="0" w:line="239" w:lineRule="auto"/>
        <w:rPr>
          <w:sz w:val="24"/>
          <w:szCs w:val="28"/>
        </w:rPr>
      </w:pPr>
      <w:r w:rsidRPr="0082054C">
        <w:rPr>
          <w:sz w:val="24"/>
          <w:szCs w:val="28"/>
        </w:rPr>
        <w:t>Přicházet s návrhy</w:t>
      </w:r>
    </w:p>
    <w:p w14:paraId="3143F974" w14:textId="503F1783" w:rsidR="0082054C" w:rsidRPr="0082054C" w:rsidRDefault="0082054C" w:rsidP="0082054C">
      <w:pPr>
        <w:pStyle w:val="ListParagraph"/>
        <w:numPr>
          <w:ilvl w:val="0"/>
          <w:numId w:val="8"/>
        </w:numPr>
        <w:spacing w:after="0" w:line="239" w:lineRule="auto"/>
        <w:rPr>
          <w:sz w:val="24"/>
          <w:szCs w:val="28"/>
        </w:rPr>
      </w:pPr>
      <w:r w:rsidRPr="0082054C">
        <w:rPr>
          <w:sz w:val="24"/>
          <w:szCs w:val="28"/>
        </w:rPr>
        <w:t>Den osobností</w:t>
      </w:r>
    </w:p>
    <w:p w14:paraId="6EA384FE" w14:textId="2AD2BD5B" w:rsidR="0082054C" w:rsidRPr="0082054C" w:rsidRDefault="0082054C" w:rsidP="0082054C">
      <w:pPr>
        <w:pStyle w:val="ListParagraph"/>
        <w:numPr>
          <w:ilvl w:val="0"/>
          <w:numId w:val="9"/>
        </w:numPr>
        <w:spacing w:after="0" w:line="239" w:lineRule="auto"/>
        <w:rPr>
          <w:sz w:val="24"/>
          <w:szCs w:val="28"/>
        </w:rPr>
      </w:pPr>
      <w:r w:rsidRPr="0082054C">
        <w:rPr>
          <w:sz w:val="24"/>
          <w:szCs w:val="28"/>
        </w:rPr>
        <w:t xml:space="preserve">13. 5. </w:t>
      </w:r>
    </w:p>
    <w:p w14:paraId="0995AA45" w14:textId="5E59E434" w:rsidR="0082054C" w:rsidRPr="0082054C" w:rsidRDefault="0082054C" w:rsidP="0082054C">
      <w:pPr>
        <w:pStyle w:val="ListParagraph"/>
        <w:numPr>
          <w:ilvl w:val="0"/>
          <w:numId w:val="9"/>
        </w:numPr>
        <w:spacing w:after="0" w:line="239" w:lineRule="auto"/>
        <w:rPr>
          <w:sz w:val="24"/>
          <w:szCs w:val="28"/>
        </w:rPr>
      </w:pPr>
      <w:r w:rsidRPr="0082054C">
        <w:rPr>
          <w:sz w:val="24"/>
          <w:szCs w:val="28"/>
        </w:rPr>
        <w:t>Vymyslet koho bychom chtěli, popř. z jakého oboru</w:t>
      </w:r>
    </w:p>
    <w:p w14:paraId="13410912" w14:textId="6D010D16" w:rsidR="0082054C" w:rsidRPr="0082054C" w:rsidRDefault="0082054C" w:rsidP="0082054C">
      <w:pPr>
        <w:pStyle w:val="ListParagraph"/>
        <w:numPr>
          <w:ilvl w:val="0"/>
          <w:numId w:val="8"/>
        </w:numPr>
        <w:spacing w:after="0" w:line="239" w:lineRule="auto"/>
        <w:rPr>
          <w:sz w:val="24"/>
          <w:szCs w:val="28"/>
        </w:rPr>
      </w:pPr>
      <w:r w:rsidRPr="0082054C">
        <w:rPr>
          <w:sz w:val="24"/>
          <w:szCs w:val="28"/>
        </w:rPr>
        <w:t xml:space="preserve">Diskuse </w:t>
      </w:r>
    </w:p>
    <w:p w14:paraId="69E52A38" w14:textId="09AAED8D" w:rsidR="0082054C" w:rsidRPr="0082054C" w:rsidRDefault="0082054C" w:rsidP="0082054C">
      <w:pPr>
        <w:pStyle w:val="ListParagraph"/>
        <w:numPr>
          <w:ilvl w:val="0"/>
          <w:numId w:val="9"/>
        </w:numPr>
        <w:spacing w:after="0" w:line="239" w:lineRule="auto"/>
        <w:rPr>
          <w:sz w:val="24"/>
          <w:szCs w:val="28"/>
        </w:rPr>
      </w:pPr>
      <w:r w:rsidRPr="0082054C">
        <w:rPr>
          <w:sz w:val="24"/>
          <w:szCs w:val="28"/>
        </w:rPr>
        <w:t xml:space="preserve">Nový předseda – rozmyslet si, kdo by pak chtěl kandidovat </w:t>
      </w:r>
    </w:p>
    <w:p w14:paraId="16BAC1D7" w14:textId="4D080723" w:rsidR="0082054C" w:rsidRPr="0082054C" w:rsidRDefault="0082054C" w:rsidP="0082054C">
      <w:pPr>
        <w:pStyle w:val="ListParagraph"/>
        <w:numPr>
          <w:ilvl w:val="0"/>
          <w:numId w:val="9"/>
        </w:numPr>
        <w:spacing w:after="0" w:line="239" w:lineRule="auto"/>
        <w:rPr>
          <w:sz w:val="24"/>
          <w:szCs w:val="28"/>
        </w:rPr>
      </w:pPr>
      <w:r w:rsidRPr="0082054C">
        <w:rPr>
          <w:sz w:val="24"/>
          <w:szCs w:val="28"/>
        </w:rPr>
        <w:t>Dotazník SR</w:t>
      </w:r>
    </w:p>
    <w:p w14:paraId="43A31A67" w14:textId="385373D8" w:rsidR="0082054C" w:rsidRPr="0082054C" w:rsidRDefault="0082054C" w:rsidP="0082054C">
      <w:pPr>
        <w:pStyle w:val="ListParagraph"/>
        <w:numPr>
          <w:ilvl w:val="0"/>
          <w:numId w:val="9"/>
        </w:numPr>
        <w:spacing w:after="0" w:line="239" w:lineRule="auto"/>
        <w:rPr>
          <w:sz w:val="24"/>
          <w:szCs w:val="28"/>
        </w:rPr>
      </w:pPr>
      <w:r w:rsidRPr="0082054C">
        <w:rPr>
          <w:sz w:val="24"/>
          <w:szCs w:val="28"/>
        </w:rPr>
        <w:t>Funkce grafika – nové školní logo?</w:t>
      </w:r>
    </w:p>
    <w:p w14:paraId="486B59DF" w14:textId="77777777" w:rsidR="0082054C" w:rsidRPr="0082054C" w:rsidRDefault="0082054C">
      <w:pPr>
        <w:spacing w:after="0" w:line="239" w:lineRule="auto"/>
        <w:ind w:left="0" w:firstLine="0"/>
        <w:jc w:val="right"/>
        <w:rPr>
          <w:rFonts w:ascii="Tahoma" w:hAnsi="Tahoma" w:cs="Tahoma"/>
          <w:sz w:val="24"/>
          <w:szCs w:val="28"/>
        </w:rPr>
      </w:pPr>
    </w:p>
    <w:p w14:paraId="5B320777" w14:textId="77777777" w:rsidR="0082054C" w:rsidRPr="0082054C" w:rsidRDefault="0082054C">
      <w:pPr>
        <w:spacing w:after="0" w:line="239" w:lineRule="auto"/>
        <w:ind w:left="0" w:firstLine="0"/>
        <w:jc w:val="right"/>
        <w:rPr>
          <w:rFonts w:ascii="Tahoma" w:hAnsi="Tahoma" w:cs="Tahoma"/>
          <w:sz w:val="24"/>
          <w:szCs w:val="28"/>
        </w:rPr>
      </w:pPr>
    </w:p>
    <w:p w14:paraId="45373AFF" w14:textId="77777777" w:rsidR="0082054C" w:rsidRPr="0082054C" w:rsidRDefault="0082054C">
      <w:pPr>
        <w:spacing w:after="0" w:line="239" w:lineRule="auto"/>
        <w:ind w:left="0" w:firstLine="0"/>
        <w:jc w:val="right"/>
        <w:rPr>
          <w:rFonts w:ascii="Tahoma" w:hAnsi="Tahoma" w:cs="Tahoma"/>
          <w:sz w:val="24"/>
          <w:szCs w:val="28"/>
        </w:rPr>
      </w:pPr>
    </w:p>
    <w:p w14:paraId="7503D672" w14:textId="77777777" w:rsidR="0082054C" w:rsidRPr="0082054C" w:rsidRDefault="0082054C">
      <w:pPr>
        <w:spacing w:after="0" w:line="239" w:lineRule="auto"/>
        <w:ind w:left="0" w:firstLine="0"/>
        <w:jc w:val="right"/>
        <w:rPr>
          <w:rFonts w:ascii="Tahoma" w:hAnsi="Tahoma" w:cs="Tahoma"/>
          <w:sz w:val="24"/>
          <w:szCs w:val="28"/>
        </w:rPr>
      </w:pPr>
    </w:p>
    <w:p w14:paraId="4B5F2413" w14:textId="77777777" w:rsidR="0082054C" w:rsidRPr="0082054C" w:rsidRDefault="0082054C">
      <w:pPr>
        <w:spacing w:after="0" w:line="239" w:lineRule="auto"/>
        <w:ind w:left="0" w:firstLine="0"/>
        <w:jc w:val="right"/>
        <w:rPr>
          <w:rFonts w:ascii="Tahoma" w:hAnsi="Tahoma" w:cs="Tahoma"/>
          <w:sz w:val="24"/>
          <w:szCs w:val="28"/>
        </w:rPr>
      </w:pPr>
    </w:p>
    <w:p w14:paraId="0E283AD3" w14:textId="77777777" w:rsidR="0082054C" w:rsidRDefault="0082054C">
      <w:pPr>
        <w:spacing w:after="0" w:line="239" w:lineRule="auto"/>
        <w:ind w:left="0" w:firstLine="0"/>
        <w:jc w:val="right"/>
        <w:rPr>
          <w:sz w:val="22"/>
        </w:rPr>
      </w:pPr>
    </w:p>
    <w:p w14:paraId="25BEEC27" w14:textId="77777777" w:rsidR="0082054C" w:rsidRDefault="0082054C">
      <w:pPr>
        <w:spacing w:after="0" w:line="239" w:lineRule="auto"/>
        <w:ind w:left="0" w:firstLine="0"/>
        <w:jc w:val="right"/>
        <w:rPr>
          <w:sz w:val="22"/>
        </w:rPr>
      </w:pPr>
    </w:p>
    <w:p w14:paraId="5F1CDA4A" w14:textId="77777777" w:rsidR="0082054C" w:rsidRDefault="0082054C">
      <w:pPr>
        <w:spacing w:after="0" w:line="239" w:lineRule="auto"/>
        <w:ind w:left="0" w:firstLine="0"/>
        <w:jc w:val="right"/>
        <w:rPr>
          <w:sz w:val="22"/>
        </w:rPr>
      </w:pPr>
    </w:p>
    <w:p w14:paraId="23BD263B" w14:textId="77777777" w:rsidR="0082054C" w:rsidRDefault="0082054C">
      <w:pPr>
        <w:spacing w:after="0" w:line="239" w:lineRule="auto"/>
        <w:ind w:left="0" w:firstLine="0"/>
        <w:jc w:val="right"/>
        <w:rPr>
          <w:sz w:val="22"/>
        </w:rPr>
      </w:pPr>
    </w:p>
    <w:p w14:paraId="361D9124" w14:textId="77777777" w:rsidR="0082054C" w:rsidRDefault="0082054C">
      <w:pPr>
        <w:spacing w:after="0" w:line="239" w:lineRule="auto"/>
        <w:ind w:left="0" w:firstLine="0"/>
        <w:jc w:val="right"/>
        <w:rPr>
          <w:sz w:val="22"/>
        </w:rPr>
      </w:pPr>
    </w:p>
    <w:p w14:paraId="24F5374E" w14:textId="77777777" w:rsidR="0082054C" w:rsidRDefault="0082054C">
      <w:pPr>
        <w:spacing w:after="0" w:line="239" w:lineRule="auto"/>
        <w:ind w:left="0" w:firstLine="0"/>
        <w:jc w:val="right"/>
        <w:rPr>
          <w:sz w:val="22"/>
        </w:rPr>
      </w:pPr>
    </w:p>
    <w:p w14:paraId="2CAE7744" w14:textId="77777777" w:rsidR="0082054C" w:rsidRDefault="0082054C">
      <w:pPr>
        <w:spacing w:after="0" w:line="239" w:lineRule="auto"/>
        <w:ind w:left="0" w:firstLine="0"/>
        <w:jc w:val="right"/>
        <w:rPr>
          <w:sz w:val="22"/>
        </w:rPr>
      </w:pPr>
    </w:p>
    <w:p w14:paraId="06BF1A9B" w14:textId="77777777" w:rsidR="0082054C" w:rsidRDefault="0082054C">
      <w:pPr>
        <w:spacing w:after="0" w:line="239" w:lineRule="auto"/>
        <w:ind w:left="0" w:firstLine="0"/>
        <w:jc w:val="right"/>
        <w:rPr>
          <w:sz w:val="22"/>
        </w:rPr>
      </w:pPr>
    </w:p>
    <w:p w14:paraId="171057C3" w14:textId="77777777" w:rsidR="0082054C" w:rsidRDefault="0082054C">
      <w:pPr>
        <w:spacing w:after="0" w:line="239" w:lineRule="auto"/>
        <w:ind w:left="0" w:firstLine="0"/>
        <w:jc w:val="right"/>
        <w:rPr>
          <w:sz w:val="22"/>
        </w:rPr>
      </w:pPr>
    </w:p>
    <w:p w14:paraId="462ECE53" w14:textId="77777777" w:rsidR="0082054C" w:rsidRDefault="0082054C">
      <w:pPr>
        <w:spacing w:after="0" w:line="239" w:lineRule="auto"/>
        <w:ind w:left="0" w:firstLine="0"/>
        <w:jc w:val="right"/>
        <w:rPr>
          <w:sz w:val="22"/>
        </w:rPr>
      </w:pPr>
    </w:p>
    <w:p w14:paraId="211039B2" w14:textId="2FAC41B4" w:rsidR="00375F8E" w:rsidRDefault="000E7154" w:rsidP="0082054C">
      <w:pPr>
        <w:spacing w:after="0" w:line="239" w:lineRule="auto"/>
        <w:ind w:left="0" w:firstLine="0"/>
        <w:jc w:val="right"/>
      </w:pPr>
      <w:r>
        <w:rPr>
          <w:sz w:val="22"/>
        </w:rPr>
        <w:t xml:space="preserve">Gymnázium, Pardubice, Mozartova 449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0682282D" w14:textId="77777777" w:rsidR="00375F8E" w:rsidRDefault="000E7154">
      <w:pPr>
        <w:spacing w:after="0" w:line="259" w:lineRule="auto"/>
        <w:ind w:left="0" w:firstLine="0"/>
        <w:jc w:val="center"/>
      </w:pPr>
      <w:r>
        <w:rPr>
          <w:sz w:val="22"/>
        </w:rPr>
        <w:t xml:space="preserve"> </w:t>
      </w:r>
    </w:p>
    <w:sectPr w:rsidR="00375F8E">
      <w:pgSz w:w="11904" w:h="16838"/>
      <w:pgMar w:top="507" w:right="1366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40E"/>
    <w:multiLevelType w:val="hybridMultilevel"/>
    <w:tmpl w:val="C6B8346E"/>
    <w:lvl w:ilvl="0" w:tplc="D708F35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02E36"/>
    <w:multiLevelType w:val="hybridMultilevel"/>
    <w:tmpl w:val="B35C6F8A"/>
    <w:lvl w:ilvl="0" w:tplc="1AC68184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182CCC"/>
    <w:multiLevelType w:val="hybridMultilevel"/>
    <w:tmpl w:val="5B3227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4043BD"/>
    <w:multiLevelType w:val="hybridMultilevel"/>
    <w:tmpl w:val="EE54C1DA"/>
    <w:lvl w:ilvl="0" w:tplc="1AC6818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120C3A"/>
    <w:multiLevelType w:val="hybridMultilevel"/>
    <w:tmpl w:val="A01A914C"/>
    <w:lvl w:ilvl="0" w:tplc="1AC6818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FA1836"/>
    <w:multiLevelType w:val="hybridMultilevel"/>
    <w:tmpl w:val="E0723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C6A64"/>
    <w:multiLevelType w:val="hybridMultilevel"/>
    <w:tmpl w:val="D1B0DC2C"/>
    <w:lvl w:ilvl="0" w:tplc="834A440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1E48A6"/>
    <w:multiLevelType w:val="hybridMultilevel"/>
    <w:tmpl w:val="9FCE1350"/>
    <w:lvl w:ilvl="0" w:tplc="68EA544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0E0330">
      <w:start w:val="1"/>
      <w:numFmt w:val="bullet"/>
      <w:lvlText w:val="-"/>
      <w:lvlJc w:val="left"/>
      <w:pPr>
        <w:ind w:left="1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BAE75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4C61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98316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E23BE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1406B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B0AE4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9096F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BA287E"/>
    <w:multiLevelType w:val="hybridMultilevel"/>
    <w:tmpl w:val="43F45F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592461">
    <w:abstractNumId w:val="7"/>
  </w:num>
  <w:num w:numId="2" w16cid:durableId="1712917768">
    <w:abstractNumId w:val="8"/>
  </w:num>
  <w:num w:numId="3" w16cid:durableId="1813596631">
    <w:abstractNumId w:val="2"/>
  </w:num>
  <w:num w:numId="4" w16cid:durableId="1417553838">
    <w:abstractNumId w:val="1"/>
  </w:num>
  <w:num w:numId="5" w16cid:durableId="660232495">
    <w:abstractNumId w:val="4"/>
  </w:num>
  <w:num w:numId="6" w16cid:durableId="468790675">
    <w:abstractNumId w:val="3"/>
  </w:num>
  <w:num w:numId="7" w16cid:durableId="991175963">
    <w:abstractNumId w:val="6"/>
  </w:num>
  <w:num w:numId="8" w16cid:durableId="1054040977">
    <w:abstractNumId w:val="5"/>
  </w:num>
  <w:num w:numId="9" w16cid:durableId="48670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8E"/>
    <w:rsid w:val="00034876"/>
    <w:rsid w:val="000E7154"/>
    <w:rsid w:val="00136486"/>
    <w:rsid w:val="002766B0"/>
    <w:rsid w:val="00375F8E"/>
    <w:rsid w:val="004A223D"/>
    <w:rsid w:val="00595FC1"/>
    <w:rsid w:val="006501FA"/>
    <w:rsid w:val="007125EE"/>
    <w:rsid w:val="0082054C"/>
    <w:rsid w:val="00BD6B99"/>
    <w:rsid w:val="00D85B5B"/>
    <w:rsid w:val="00F16D95"/>
    <w:rsid w:val="029870B5"/>
    <w:rsid w:val="25553A17"/>
    <w:rsid w:val="2AED9B3F"/>
    <w:rsid w:val="2D61ED23"/>
    <w:rsid w:val="34E083C2"/>
    <w:rsid w:val="50C9DC27"/>
    <w:rsid w:val="5E6439EA"/>
    <w:rsid w:val="7CCB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688C6F"/>
  <w15:docId w15:val="{94054E88-9960-4292-B624-6B75525C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67" w:lineRule="auto"/>
      <w:ind w:left="370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4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Zubakova</dc:creator>
  <cp:keywords/>
  <cp:lastModifiedBy>Katerina Zubakova</cp:lastModifiedBy>
  <cp:revision>5</cp:revision>
  <cp:lastPrinted>2025-11-02T17:57:00Z</cp:lastPrinted>
  <dcterms:created xsi:type="dcterms:W3CDTF">2026-04-06T12:28:00Z</dcterms:created>
  <dcterms:modified xsi:type="dcterms:W3CDTF">2026-04-06T12:31:00Z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18f76b0446ac06a0d089a6f57ca618177320397a1838c220a460cf8bf8c2d4e4</vt:lpwstr>
  </property>
</Properties>
</file>